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33" w:rsidRPr="00E2258F" w:rsidRDefault="00E22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58F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4E4EB1" w:rsidRPr="00E2258F">
        <w:rPr>
          <w:rFonts w:ascii="Times New Roman" w:hAnsi="Times New Roman" w:cs="Times New Roman"/>
          <w:b/>
          <w:sz w:val="24"/>
          <w:szCs w:val="24"/>
        </w:rPr>
        <w:t>imprezy plenerowej „Lato Pod Turbaczem”</w:t>
      </w:r>
      <w:r w:rsidRPr="00E225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2258F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Gminie Niedźwiedź</w:t>
      </w:r>
      <w:r w:rsidRPr="00E22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58F">
        <w:rPr>
          <w:rFonts w:ascii="Times New Roman" w:hAnsi="Times New Roman" w:cs="Times New Roman"/>
          <w:b/>
          <w:sz w:val="24"/>
          <w:szCs w:val="24"/>
        </w:rPr>
        <w:br/>
        <w:t xml:space="preserve">– </w:t>
      </w:r>
      <w:r w:rsidR="001120BA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Pr="00E225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08.</w:t>
      </w:r>
      <w:r w:rsidRPr="00E2258F">
        <w:rPr>
          <w:rFonts w:ascii="Times New Roman" w:hAnsi="Times New Roman" w:cs="Times New Roman"/>
          <w:b/>
          <w:sz w:val="24"/>
          <w:szCs w:val="24"/>
        </w:rPr>
        <w:t xml:space="preserve">2021r. </w:t>
      </w:r>
    </w:p>
    <w:p w:rsidR="00803533" w:rsidRPr="00E2258F" w:rsidRDefault="00803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533" w:rsidRPr="00E2258F" w:rsidRDefault="00E2258F">
      <w:pPr>
        <w:jc w:val="center"/>
      </w:pPr>
      <w:r w:rsidRPr="00E2258F">
        <w:rPr>
          <w:rFonts w:ascii="Times New Roman" w:hAnsi="Times New Roman" w:cs="Times New Roman"/>
          <w:sz w:val="24"/>
          <w:szCs w:val="24"/>
        </w:rPr>
        <w:t>Regulamin sporządzono w oparciu o obowiązujące przepisy, w szczególności:</w:t>
      </w:r>
      <w:r w:rsidRPr="00E2258F">
        <w:rPr>
          <w:rFonts w:ascii="Times New Roman" w:hAnsi="Times New Roman" w:cs="Times New Roman"/>
          <w:sz w:val="24"/>
          <w:szCs w:val="24"/>
        </w:rPr>
        <w:br/>
      </w:r>
      <w:r w:rsidRPr="00E2258F">
        <w:rPr>
          <w:rFonts w:ascii="Times New Roman" w:hAnsi="Times New Roman" w:cs="Times New Roman"/>
          <w:b/>
          <w:sz w:val="24"/>
          <w:szCs w:val="24"/>
        </w:rPr>
        <w:t xml:space="preserve"> Rozporządzenie Rady Ministrów z dnia 25 maja 2021r., zmieniające rozporządzenie w sprawie ustanowienia określonych ograniczeń, nakazów i zakazów w związku z wystąpieniem stanu epidemii (Dz. U. z 2021 rok poz.957)</w:t>
      </w:r>
    </w:p>
    <w:p w:rsidR="00803533" w:rsidRPr="00E2258F" w:rsidRDefault="00803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533" w:rsidRPr="00E2258F" w:rsidRDefault="00803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533" w:rsidRPr="00E2258F" w:rsidRDefault="00E22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58F">
        <w:rPr>
          <w:rFonts w:ascii="Times New Roman" w:hAnsi="Times New Roman" w:cs="Times New Roman"/>
          <w:b/>
          <w:sz w:val="24"/>
          <w:szCs w:val="24"/>
        </w:rPr>
        <w:t xml:space="preserve">§ 1 </w:t>
      </w:r>
      <w:r w:rsidRPr="00E2258F">
        <w:rPr>
          <w:rFonts w:ascii="Times New Roman" w:hAnsi="Times New Roman" w:cs="Times New Roman"/>
          <w:b/>
          <w:sz w:val="24"/>
          <w:szCs w:val="24"/>
        </w:rPr>
        <w:br/>
        <w:t>Zasady bezpieczeństwa podczas organizacji Pikniku Rodzinnego:</w:t>
      </w:r>
    </w:p>
    <w:p w:rsidR="00803533" w:rsidRPr="00E2258F" w:rsidRDefault="00E2258F">
      <w:pPr>
        <w:pStyle w:val="Akapitzlist"/>
        <w:numPr>
          <w:ilvl w:val="0"/>
          <w:numId w:val="1"/>
        </w:numPr>
        <w:jc w:val="both"/>
      </w:pPr>
      <w:r w:rsidRPr="00E2258F">
        <w:rPr>
          <w:rFonts w:ascii="Times New Roman" w:hAnsi="Times New Roman" w:cs="Times New Roman"/>
          <w:sz w:val="24"/>
          <w:szCs w:val="24"/>
        </w:rPr>
        <w:t xml:space="preserve">Niniejszy Regulamin, zwany dalej „Regulaminem”, określa zasady udziału w </w:t>
      </w:r>
      <w:r w:rsidR="004E4EB1" w:rsidRPr="00E2258F">
        <w:rPr>
          <w:rFonts w:ascii="Times New Roman" w:hAnsi="Times New Roman" w:cs="Times New Roman"/>
          <w:sz w:val="24"/>
          <w:szCs w:val="24"/>
        </w:rPr>
        <w:t xml:space="preserve">imprezie plenerowej „Lato Pod </w:t>
      </w:r>
      <w:proofErr w:type="spellStart"/>
      <w:r w:rsidR="004E4EB1" w:rsidRPr="00E2258F">
        <w:rPr>
          <w:rFonts w:ascii="Times New Roman" w:hAnsi="Times New Roman" w:cs="Times New Roman"/>
          <w:sz w:val="24"/>
          <w:szCs w:val="24"/>
        </w:rPr>
        <w:t>Tutbaczem</w:t>
      </w:r>
      <w:proofErr w:type="spellEnd"/>
      <w:r w:rsidR="004E4EB1" w:rsidRPr="00E2258F">
        <w:rPr>
          <w:rFonts w:ascii="Times New Roman" w:hAnsi="Times New Roman" w:cs="Times New Roman"/>
          <w:sz w:val="24"/>
          <w:szCs w:val="24"/>
        </w:rPr>
        <w:t xml:space="preserve">” </w:t>
      </w:r>
      <w:r w:rsidRPr="00E2258F">
        <w:rPr>
          <w:rFonts w:ascii="Times New Roman" w:hAnsi="Times New Roman" w:cs="Times New Roman"/>
          <w:sz w:val="24"/>
          <w:szCs w:val="24"/>
        </w:rPr>
        <w:t xml:space="preserve"> organizowanym przez </w:t>
      </w:r>
      <w:proofErr w:type="spellStart"/>
      <w:r w:rsidRPr="00E2258F">
        <w:rPr>
          <w:rFonts w:ascii="Times New Roman" w:hAnsi="Times New Roman" w:cs="Times New Roman"/>
          <w:sz w:val="24"/>
          <w:szCs w:val="24"/>
        </w:rPr>
        <w:t>GBiOK</w:t>
      </w:r>
      <w:proofErr w:type="spellEnd"/>
      <w:r w:rsidRPr="00E2258F">
        <w:rPr>
          <w:rFonts w:ascii="Times New Roman" w:hAnsi="Times New Roman" w:cs="Times New Roman"/>
          <w:sz w:val="24"/>
          <w:szCs w:val="24"/>
        </w:rPr>
        <w:t xml:space="preserve"> w Niedźwiedziu</w:t>
      </w:r>
      <w:r w:rsidR="004E4EB1" w:rsidRPr="00E2258F">
        <w:rPr>
          <w:rFonts w:ascii="Times New Roman" w:hAnsi="Times New Roman" w:cs="Times New Roman"/>
          <w:sz w:val="24"/>
          <w:szCs w:val="24"/>
        </w:rPr>
        <w:t>,</w:t>
      </w:r>
      <w:r w:rsidRPr="00E2258F">
        <w:rPr>
          <w:rFonts w:ascii="Times New Roman" w:hAnsi="Times New Roman" w:cs="Times New Roman"/>
          <w:sz w:val="24"/>
          <w:szCs w:val="24"/>
        </w:rPr>
        <w:t xml:space="preserve"> zwanym dalej „imprezą”.</w:t>
      </w:r>
    </w:p>
    <w:p w:rsidR="004E4EB1" w:rsidRPr="00E2258F" w:rsidRDefault="004E4EB1">
      <w:pPr>
        <w:pStyle w:val="Akapitzlist"/>
        <w:numPr>
          <w:ilvl w:val="0"/>
          <w:numId w:val="1"/>
        </w:numPr>
        <w:jc w:val="both"/>
      </w:pPr>
      <w:r w:rsidRPr="00E2258F">
        <w:rPr>
          <w:rFonts w:ascii="Times New Roman" w:hAnsi="Times New Roman" w:cs="Times New Roman"/>
          <w:sz w:val="24"/>
          <w:szCs w:val="24"/>
        </w:rPr>
        <w:t>Współorganizatorem Imprezy jest Klub „Orkan Niedźwiedź”.</w:t>
      </w:r>
    </w:p>
    <w:p w:rsidR="004E4EB1" w:rsidRPr="00E2258F" w:rsidRDefault="004E4EB1">
      <w:pPr>
        <w:pStyle w:val="Akapitzlist"/>
        <w:numPr>
          <w:ilvl w:val="0"/>
          <w:numId w:val="1"/>
        </w:numPr>
        <w:jc w:val="both"/>
      </w:pPr>
      <w:r w:rsidRPr="00E2258F">
        <w:rPr>
          <w:rFonts w:ascii="Times New Roman" w:hAnsi="Times New Roman" w:cs="Times New Roman"/>
          <w:sz w:val="24"/>
          <w:szCs w:val="24"/>
        </w:rPr>
        <w:t>Patronat nad Imprezą objął Wójt Gminy Niedźwiedź.</w:t>
      </w:r>
    </w:p>
    <w:p w:rsidR="00803533" w:rsidRPr="00E2258F" w:rsidRDefault="00E2258F">
      <w:pPr>
        <w:pStyle w:val="Akapitzlist"/>
        <w:numPr>
          <w:ilvl w:val="0"/>
          <w:numId w:val="1"/>
        </w:numPr>
        <w:jc w:val="both"/>
      </w:pPr>
      <w:r w:rsidRPr="00E2258F">
        <w:rPr>
          <w:rFonts w:ascii="Times New Roman" w:hAnsi="Times New Roman" w:cs="Times New Roman"/>
          <w:sz w:val="24"/>
          <w:szCs w:val="24"/>
        </w:rPr>
        <w:t xml:space="preserve">Miejscem organizacji imprezy, jest </w:t>
      </w:r>
      <w:r w:rsidR="004E4EB1" w:rsidRPr="00E2258F">
        <w:rPr>
          <w:rFonts w:ascii="Times New Roman" w:hAnsi="Times New Roman" w:cs="Times New Roman"/>
          <w:sz w:val="24"/>
          <w:szCs w:val="24"/>
        </w:rPr>
        <w:t xml:space="preserve">boisko Klubu Sportowego „Orkan Niedźwiedź” oraz </w:t>
      </w:r>
      <w:r w:rsidRPr="00E2258F">
        <w:rPr>
          <w:rFonts w:ascii="Times New Roman" w:hAnsi="Times New Roman" w:cs="Times New Roman"/>
          <w:sz w:val="24"/>
          <w:szCs w:val="24"/>
        </w:rPr>
        <w:t>amfiteatr gminny w Porębie Wielkiej.</w:t>
      </w:r>
    </w:p>
    <w:p w:rsidR="00803533" w:rsidRPr="00E2258F" w:rsidRDefault="00E2258F">
      <w:pPr>
        <w:pStyle w:val="Akapitzlist"/>
        <w:numPr>
          <w:ilvl w:val="0"/>
          <w:numId w:val="1"/>
        </w:numPr>
        <w:jc w:val="both"/>
      </w:pPr>
      <w:r w:rsidRPr="00E2258F">
        <w:rPr>
          <w:rFonts w:ascii="Times New Roman" w:hAnsi="Times New Roman" w:cs="Times New Roman"/>
          <w:sz w:val="24"/>
          <w:szCs w:val="24"/>
        </w:rPr>
        <w:t xml:space="preserve"> Wejście na teren imprezy oznacza akceptację postanowień Regulaminu imprezy oraz przepisów powszechnie obowiązującego prawa i jest jednocześnie zgodą na rejestrację wizerunku i dźwięku oraz publikację zdjęć z wydarzenia.</w:t>
      </w:r>
    </w:p>
    <w:p w:rsidR="00803533" w:rsidRPr="00E2258F" w:rsidRDefault="00E225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58F">
        <w:rPr>
          <w:rFonts w:ascii="Times New Roman" w:hAnsi="Times New Roman" w:cs="Times New Roman"/>
          <w:sz w:val="24"/>
          <w:szCs w:val="24"/>
        </w:rPr>
        <w:t>Na teren amfiteatru  mogą wchodzić wyłącznie osoby zdrowe.</w:t>
      </w:r>
    </w:p>
    <w:p w:rsidR="004E4EB1" w:rsidRPr="00E2258F" w:rsidRDefault="00E2258F" w:rsidP="004E4EB1">
      <w:pPr>
        <w:pStyle w:val="Akapitzlist"/>
        <w:numPr>
          <w:ilvl w:val="0"/>
          <w:numId w:val="1"/>
        </w:numPr>
      </w:pPr>
      <w:r w:rsidRPr="00E2258F">
        <w:rPr>
          <w:rFonts w:ascii="Times New Roman" w:hAnsi="Times New Roman" w:cs="Times New Roman"/>
          <w:sz w:val="24"/>
          <w:szCs w:val="24"/>
        </w:rPr>
        <w:t xml:space="preserve">Organizator lub osoby przez niego upoważnione mogą odmówić wstępu: </w:t>
      </w:r>
      <w:r w:rsidRPr="00E2258F">
        <w:rPr>
          <w:rFonts w:ascii="Times New Roman" w:hAnsi="Times New Roman" w:cs="Times New Roman"/>
          <w:sz w:val="24"/>
          <w:szCs w:val="24"/>
        </w:rPr>
        <w:br/>
        <w:t>a) osobom zachowującym się agresywnie,</w:t>
      </w:r>
      <w:r w:rsidRPr="00E2258F">
        <w:rPr>
          <w:rFonts w:ascii="Times New Roman" w:hAnsi="Times New Roman" w:cs="Times New Roman"/>
          <w:sz w:val="24"/>
          <w:szCs w:val="24"/>
        </w:rPr>
        <w:br/>
        <w:t>b) osobom, których zachowanie wskazuje na nietrzeźwość lub stan po użyciu środków odurzających,</w:t>
      </w:r>
      <w:r w:rsidRPr="00E2258F">
        <w:rPr>
          <w:rFonts w:ascii="Times New Roman" w:hAnsi="Times New Roman" w:cs="Times New Roman"/>
          <w:sz w:val="24"/>
          <w:szCs w:val="24"/>
        </w:rPr>
        <w:br/>
        <w:t>c) osobom, których zachowanie zagraża bezpieczeństwu osób i mienia,</w:t>
      </w:r>
    </w:p>
    <w:p w:rsidR="00803533" w:rsidRPr="00E2258F" w:rsidRDefault="00C31FC8" w:rsidP="00E2258F">
      <w:pPr>
        <w:pStyle w:val="Akapitzlist"/>
      </w:pPr>
      <w:r w:rsidRPr="00E2258F">
        <w:rPr>
          <w:rFonts w:ascii="Times New Roman" w:hAnsi="Times New Roman" w:cs="Times New Roman"/>
          <w:sz w:val="24"/>
          <w:szCs w:val="24"/>
        </w:rPr>
        <w:t>d</w:t>
      </w:r>
      <w:r w:rsidR="00E2258F" w:rsidRPr="00E2258F">
        <w:rPr>
          <w:rFonts w:ascii="Times New Roman" w:hAnsi="Times New Roman" w:cs="Times New Roman"/>
          <w:sz w:val="24"/>
          <w:szCs w:val="24"/>
        </w:rPr>
        <w:t>) osobom mającym widoczne objawy  SARS Cov-2.</w:t>
      </w:r>
    </w:p>
    <w:p w:rsidR="00803533" w:rsidRPr="00E2258F" w:rsidRDefault="00E2258F">
      <w:pPr>
        <w:pStyle w:val="Akapitzlist"/>
        <w:numPr>
          <w:ilvl w:val="0"/>
          <w:numId w:val="1"/>
        </w:numPr>
        <w:jc w:val="both"/>
      </w:pPr>
      <w:r w:rsidRPr="00E2258F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4E4EB1" w:rsidRPr="00E2258F">
        <w:rPr>
          <w:rFonts w:ascii="Times New Roman" w:hAnsi="Times New Roman" w:cs="Times New Roman"/>
          <w:sz w:val="24"/>
          <w:szCs w:val="24"/>
        </w:rPr>
        <w:t>Imprezy</w:t>
      </w:r>
      <w:r w:rsidRPr="00E2258F">
        <w:rPr>
          <w:rFonts w:ascii="Times New Roman" w:hAnsi="Times New Roman" w:cs="Times New Roman"/>
          <w:sz w:val="24"/>
          <w:szCs w:val="24"/>
        </w:rPr>
        <w:t xml:space="preserve"> mają obowiązek stosować się do poleceń obsługi wydarzenia. Wszelkie uwagi oraz problemy powinny być zgłaszane obsłudze wydarzenia.</w:t>
      </w:r>
    </w:p>
    <w:p w:rsidR="00803533" w:rsidRPr="00E2258F" w:rsidRDefault="00E225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258F"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Pr="00E2258F">
        <w:rPr>
          <w:rFonts w:ascii="Times New Roman" w:hAnsi="Times New Roman" w:cs="Times New Roman"/>
          <w:i/>
          <w:iCs/>
          <w:sz w:val="24"/>
          <w:szCs w:val="24"/>
        </w:rPr>
        <w:t>pokazy</w:t>
      </w:r>
      <w:r w:rsidRPr="00E2258F">
        <w:rPr>
          <w:rFonts w:ascii="Times New Roman" w:hAnsi="Times New Roman" w:cs="Times New Roman"/>
          <w:sz w:val="24"/>
          <w:szCs w:val="24"/>
        </w:rPr>
        <w:t xml:space="preserve"> odbywają się w miejscach publicznych na nieogrodzonym terenie, Uczestnicy przyjmują do wiadomości, że wiążą ich powszechnie obowiązujące przepisy prawa, </w:t>
      </w:r>
      <w:r w:rsidRPr="00E2258F">
        <w:rPr>
          <w:rFonts w:ascii="Times New Roman" w:hAnsi="Times New Roman" w:cs="Times New Roman"/>
          <w:sz w:val="24"/>
          <w:szCs w:val="24"/>
        </w:rPr>
        <w:br/>
        <w:t xml:space="preserve">w szczególności art. 14 ust. 2a ustawy z dnia 26 października 1982 r. o wychowaniu w trzeźwości </w:t>
      </w:r>
      <w:r w:rsidRPr="00E2258F">
        <w:rPr>
          <w:rFonts w:ascii="Times New Roman" w:hAnsi="Times New Roman" w:cs="Times New Roman"/>
          <w:sz w:val="24"/>
          <w:szCs w:val="24"/>
        </w:rPr>
        <w:br/>
        <w:t>i przeciwdziałaniu alkoholizmowi.</w:t>
      </w:r>
    </w:p>
    <w:p w:rsidR="00803533" w:rsidRPr="00E2258F" w:rsidRDefault="00E2258F">
      <w:pPr>
        <w:pStyle w:val="Akapitzlist"/>
        <w:numPr>
          <w:ilvl w:val="0"/>
          <w:numId w:val="1"/>
        </w:numPr>
      </w:pPr>
      <w:r w:rsidRPr="00E2258F">
        <w:rPr>
          <w:rFonts w:ascii="Times New Roman" w:hAnsi="Times New Roman" w:cs="Times New Roman"/>
          <w:sz w:val="24"/>
          <w:szCs w:val="24"/>
        </w:rPr>
        <w:t xml:space="preserve"> Ze względu na organizację </w:t>
      </w:r>
      <w:r w:rsidRPr="00E2258F">
        <w:rPr>
          <w:rFonts w:ascii="Times New Roman" w:hAnsi="Times New Roman" w:cs="Times New Roman"/>
          <w:i/>
          <w:iCs/>
          <w:sz w:val="24"/>
          <w:szCs w:val="24"/>
        </w:rPr>
        <w:t>pokazów</w:t>
      </w:r>
      <w:r w:rsidRPr="00E2258F">
        <w:rPr>
          <w:rFonts w:ascii="Times New Roman" w:hAnsi="Times New Roman" w:cs="Times New Roman"/>
          <w:sz w:val="24"/>
          <w:szCs w:val="24"/>
        </w:rPr>
        <w:t xml:space="preserve"> w nietypowych lokalizacjach, Organizator nie odpowiada za ewentualne szkody poniesione przez uczestników związane z niekorzystnymi warunkami atmosferycznymi. Organizator zaleca uczestnikom odpowiedni ubiór, dostosowany do miejsca odbywającego się wydarzenia z uwzględnieniem zmieniających się warunków pogodowych.</w:t>
      </w:r>
    </w:p>
    <w:p w:rsidR="00803533" w:rsidRPr="00E2258F" w:rsidRDefault="00E225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258F">
        <w:rPr>
          <w:rFonts w:ascii="Times New Roman" w:hAnsi="Times New Roman" w:cs="Times New Roman"/>
          <w:sz w:val="24"/>
          <w:szCs w:val="24"/>
        </w:rPr>
        <w:t xml:space="preserve">Organizator zastrzega możliwość odwołania lub przerwania </w:t>
      </w:r>
      <w:r w:rsidRPr="00E2258F">
        <w:rPr>
          <w:rFonts w:ascii="Times New Roman" w:hAnsi="Times New Roman" w:cs="Times New Roman"/>
          <w:i/>
          <w:iCs/>
          <w:sz w:val="24"/>
          <w:szCs w:val="24"/>
        </w:rPr>
        <w:t>pokazów</w:t>
      </w:r>
      <w:r w:rsidRPr="00E2258F">
        <w:rPr>
          <w:rFonts w:ascii="Times New Roman" w:hAnsi="Times New Roman" w:cs="Times New Roman"/>
          <w:sz w:val="24"/>
          <w:szCs w:val="24"/>
        </w:rPr>
        <w:t>, w przypadku złych warunków atmosferycznych lub ze względów bezpieczeństwa.</w:t>
      </w:r>
    </w:p>
    <w:p w:rsidR="00803533" w:rsidRPr="00E2258F" w:rsidRDefault="00E2258F">
      <w:pPr>
        <w:pStyle w:val="Akapitzlist"/>
        <w:numPr>
          <w:ilvl w:val="0"/>
          <w:numId w:val="1"/>
        </w:numPr>
      </w:pPr>
      <w:r w:rsidRPr="00E2258F">
        <w:rPr>
          <w:rFonts w:ascii="Times New Roman" w:hAnsi="Times New Roman" w:cs="Times New Roman"/>
          <w:sz w:val="24"/>
          <w:szCs w:val="24"/>
        </w:rPr>
        <w:t xml:space="preserve">W przypadku zarządzenia ewakuacji uczestnicy powinni wykonywać polecenia odpowiednich służb, w tym obsługi, w szczególności spokojnie opuścić teren, na którym odbywają się </w:t>
      </w:r>
      <w:r w:rsidRPr="00E2258F">
        <w:rPr>
          <w:rFonts w:ascii="Times New Roman" w:hAnsi="Times New Roman" w:cs="Times New Roman"/>
          <w:i/>
          <w:iCs/>
          <w:sz w:val="24"/>
          <w:szCs w:val="24"/>
        </w:rPr>
        <w:t>pokazy.</w:t>
      </w:r>
    </w:p>
    <w:p w:rsidR="00803533" w:rsidRPr="00E2258F" w:rsidRDefault="00E2258F">
      <w:pPr>
        <w:pStyle w:val="Akapitzlist"/>
        <w:numPr>
          <w:ilvl w:val="0"/>
          <w:numId w:val="1"/>
        </w:numPr>
        <w:jc w:val="both"/>
      </w:pPr>
      <w:r w:rsidRPr="00E2258F">
        <w:rPr>
          <w:rFonts w:ascii="Times New Roman" w:hAnsi="Times New Roman" w:cs="Times New Roman"/>
          <w:sz w:val="24"/>
          <w:szCs w:val="24"/>
        </w:rPr>
        <w:t xml:space="preserve">Uczestnik, który naruszył postanowienia regulaminu zobowiązany jest, na wezwanie organizatora bądź obsługi, do natychmiastowego opuszczenia terenu imprezy. </w:t>
      </w:r>
    </w:p>
    <w:p w:rsidR="00803533" w:rsidRPr="00E2258F" w:rsidRDefault="008035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03533" w:rsidRPr="00E2258F" w:rsidRDefault="008035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258F" w:rsidRPr="00E2258F" w:rsidRDefault="00E225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258F" w:rsidRPr="00E2258F" w:rsidRDefault="00E225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258F" w:rsidRPr="00E2258F" w:rsidRDefault="00E225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258F" w:rsidRPr="00E2258F" w:rsidRDefault="00E2258F" w:rsidP="00E22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5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2  </w:t>
      </w:r>
      <w:r w:rsidRPr="00E2258F">
        <w:rPr>
          <w:rFonts w:ascii="Times New Roman" w:hAnsi="Times New Roman" w:cs="Times New Roman"/>
          <w:b/>
          <w:sz w:val="24"/>
          <w:szCs w:val="24"/>
        </w:rPr>
        <w:br/>
        <w:t xml:space="preserve">Wytyczne dla pracowników zatrudnionych przy organizacji „Lata Pod Turbaczem” </w:t>
      </w:r>
    </w:p>
    <w:p w:rsidR="00803533" w:rsidRPr="00E2258F" w:rsidRDefault="00E225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58F">
        <w:rPr>
          <w:rFonts w:ascii="Times New Roman" w:hAnsi="Times New Roman" w:cs="Times New Roman"/>
          <w:sz w:val="24"/>
          <w:szCs w:val="24"/>
        </w:rPr>
        <w:t>Na świeżym powietrzu zachować bezpieczną odległość od rozmówcy i współpracowników (rekomendowane jest 1,5 metra).</w:t>
      </w:r>
    </w:p>
    <w:p w:rsidR="00803533" w:rsidRPr="00E2258F" w:rsidRDefault="00E225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58F">
        <w:rPr>
          <w:rFonts w:ascii="Times New Roman" w:hAnsi="Times New Roman" w:cs="Times New Roman"/>
          <w:sz w:val="24"/>
          <w:szCs w:val="24"/>
        </w:rPr>
        <w:t>Podczas kaszlu i kichania zakryć usta i nos zgiętym łokciem lub chusteczką – jak najszybciej wyrzucić chusteczkę do zamkniętego kosza i umyć ręce.</w:t>
      </w:r>
    </w:p>
    <w:p w:rsidR="00803533" w:rsidRPr="00E2258F" w:rsidRDefault="00E225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58F">
        <w:rPr>
          <w:rFonts w:ascii="Times New Roman" w:hAnsi="Times New Roman" w:cs="Times New Roman"/>
          <w:sz w:val="24"/>
          <w:szCs w:val="24"/>
        </w:rPr>
        <w:t>Starać się nie dotykać dłońmi okolic twarzy, zwłaszcza ust, nosa i oczu.</w:t>
      </w:r>
    </w:p>
    <w:p w:rsidR="00803533" w:rsidRPr="00E2258F" w:rsidRDefault="00E225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58F">
        <w:rPr>
          <w:rFonts w:ascii="Times New Roman" w:hAnsi="Times New Roman" w:cs="Times New Roman"/>
          <w:sz w:val="24"/>
          <w:szCs w:val="24"/>
        </w:rPr>
        <w:t>Regularnie (kilka razy w ciągu dnia) czyścić powierzchnie wspólne, z którymi stykają się odbiorcy, np. klamki drzwi wejściowych, poręcze, blaty, oparcia krzeseł.</w:t>
      </w:r>
    </w:p>
    <w:p w:rsidR="00803533" w:rsidRPr="00E2258F" w:rsidRDefault="00803533">
      <w:pPr>
        <w:rPr>
          <w:rFonts w:ascii="Times New Roman" w:hAnsi="Times New Roman" w:cs="Times New Roman"/>
          <w:b/>
          <w:sz w:val="24"/>
          <w:szCs w:val="24"/>
        </w:rPr>
      </w:pPr>
    </w:p>
    <w:p w:rsidR="00803533" w:rsidRPr="00E2258F" w:rsidRDefault="00E2258F">
      <w:pPr>
        <w:jc w:val="center"/>
      </w:pPr>
      <w:r w:rsidRPr="00E2258F">
        <w:rPr>
          <w:rFonts w:ascii="Times New Roman" w:hAnsi="Times New Roman" w:cs="Times New Roman"/>
          <w:b/>
          <w:sz w:val="24"/>
          <w:szCs w:val="24"/>
        </w:rPr>
        <w:t xml:space="preserve">§ 3 </w:t>
      </w:r>
      <w:r w:rsidRPr="00E2258F">
        <w:rPr>
          <w:rFonts w:ascii="Times New Roman" w:hAnsi="Times New Roman" w:cs="Times New Roman"/>
          <w:b/>
          <w:sz w:val="24"/>
          <w:szCs w:val="24"/>
        </w:rPr>
        <w:br/>
        <w:t>Postępowanie w przypadku podejrzenia zakażenia SARS Cov-2.</w:t>
      </w:r>
    </w:p>
    <w:p w:rsidR="00803533" w:rsidRPr="00E2258F" w:rsidRDefault="00E2258F">
      <w:pPr>
        <w:jc w:val="center"/>
      </w:pPr>
      <w:r w:rsidRPr="00E2258F">
        <w:rPr>
          <w:rFonts w:ascii="Times New Roman" w:hAnsi="Times New Roman" w:cs="Times New Roman"/>
          <w:b/>
          <w:sz w:val="24"/>
          <w:szCs w:val="24"/>
        </w:rPr>
        <w:t xml:space="preserve">u pracownika zatrudnionego przy organizacji „Pikniku Rodzinnego” w Amfiteatrze </w:t>
      </w:r>
      <w:r w:rsidRPr="00E2258F">
        <w:rPr>
          <w:rFonts w:ascii="Times New Roman" w:hAnsi="Times New Roman" w:cs="Times New Roman"/>
          <w:b/>
          <w:sz w:val="24"/>
          <w:szCs w:val="24"/>
        </w:rPr>
        <w:br/>
        <w:t>w Porębie Wielkiej albo uczestnika:</w:t>
      </w:r>
    </w:p>
    <w:p w:rsidR="00803533" w:rsidRPr="00E2258F" w:rsidRDefault="00803533">
      <w:pPr>
        <w:rPr>
          <w:rFonts w:ascii="Times New Roman" w:hAnsi="Times New Roman" w:cs="Times New Roman"/>
          <w:sz w:val="24"/>
          <w:szCs w:val="24"/>
        </w:rPr>
      </w:pPr>
    </w:p>
    <w:p w:rsidR="00803533" w:rsidRPr="00E2258F" w:rsidRDefault="00E2258F">
      <w:pPr>
        <w:pStyle w:val="Akapitzlist"/>
        <w:numPr>
          <w:ilvl w:val="0"/>
          <w:numId w:val="3"/>
        </w:numPr>
      </w:pPr>
      <w:r w:rsidRPr="00E2258F">
        <w:rPr>
          <w:rFonts w:ascii="Times New Roman" w:hAnsi="Times New Roman" w:cs="Times New Roman"/>
          <w:sz w:val="24"/>
          <w:szCs w:val="24"/>
        </w:rPr>
        <w:t xml:space="preserve">Obowiązkowe zapoznanie pracowników z wytycznymi związanymi z zakażeniem </w:t>
      </w:r>
      <w:bookmarkStart w:id="1" w:name="__DdeLink__120_2527913544"/>
      <w:r w:rsidRPr="00E2258F">
        <w:rPr>
          <w:rFonts w:ascii="Times New Roman" w:hAnsi="Times New Roman" w:cs="Times New Roman"/>
          <w:b/>
          <w:sz w:val="24"/>
          <w:szCs w:val="24"/>
        </w:rPr>
        <w:t>SARS Cov-2.</w:t>
      </w:r>
      <w:bookmarkEnd w:id="1"/>
      <w:r w:rsidRPr="00E2258F">
        <w:rPr>
          <w:rFonts w:ascii="Times New Roman" w:hAnsi="Times New Roman" w:cs="Times New Roman"/>
          <w:sz w:val="24"/>
          <w:szCs w:val="24"/>
        </w:rPr>
        <w:t xml:space="preserve"> przed wydarzeniem (przekazanie najważniejszych wytycznych i obowiązków w tym zakresie).</w:t>
      </w:r>
    </w:p>
    <w:p w:rsidR="00803533" w:rsidRPr="00E2258F" w:rsidRDefault="00E225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258F">
        <w:rPr>
          <w:rFonts w:ascii="Times New Roman" w:hAnsi="Times New Roman" w:cs="Times New Roman"/>
          <w:sz w:val="24"/>
          <w:szCs w:val="24"/>
        </w:rPr>
        <w:t>Zaleca się bieżące śledzenie informacji Głównego Inspektora Sanitarnego i Ministra Zdrowia, dostępnych na stronach  gis.gov.pl  lub https://www.gov.pl/web/koronawirus/, a także obowiązujących przepisów prawa.</w:t>
      </w:r>
    </w:p>
    <w:p w:rsidR="00803533" w:rsidRPr="00E2258F" w:rsidRDefault="00E2258F">
      <w:pPr>
        <w:pStyle w:val="Akapitzlist"/>
        <w:numPr>
          <w:ilvl w:val="0"/>
          <w:numId w:val="3"/>
        </w:numPr>
      </w:pPr>
      <w:r w:rsidRPr="00E2258F">
        <w:rPr>
          <w:rFonts w:ascii="Times New Roman" w:hAnsi="Times New Roman" w:cs="Times New Roman"/>
          <w:sz w:val="24"/>
          <w:szCs w:val="24"/>
        </w:rPr>
        <w:t xml:space="preserve">W przypadku wystąpienia u pracownika niepokojących objawów sugerujących zakażenie </w:t>
      </w:r>
      <w:r w:rsidRPr="00E2258F">
        <w:rPr>
          <w:rFonts w:ascii="Times New Roman" w:hAnsi="Times New Roman" w:cs="Times New Roman"/>
          <w:b/>
          <w:sz w:val="24"/>
          <w:szCs w:val="24"/>
        </w:rPr>
        <w:t>SARS Cov-2</w:t>
      </w:r>
      <w:r w:rsidRPr="00E2258F">
        <w:rPr>
          <w:rFonts w:ascii="Times New Roman" w:hAnsi="Times New Roman" w:cs="Times New Roman"/>
          <w:sz w:val="24"/>
          <w:szCs w:val="24"/>
        </w:rPr>
        <w:t xml:space="preserve"> należy niezwłocznie odsunąć go od pracy i odesłać transportem indywidualnym do domu. Należy powiadomić właściwą miejscowo powiatową stację sanitarno-epidemiologiczną i stosować się ściśle do wydawanych instrukcji i poleceń.</w:t>
      </w:r>
    </w:p>
    <w:p w:rsidR="00803533" w:rsidRPr="00E2258F" w:rsidRDefault="00E2258F">
      <w:pPr>
        <w:pStyle w:val="Akapitzlist"/>
        <w:numPr>
          <w:ilvl w:val="0"/>
          <w:numId w:val="3"/>
        </w:numPr>
      </w:pPr>
      <w:r w:rsidRPr="00E2258F">
        <w:rPr>
          <w:rFonts w:ascii="Times New Roman" w:hAnsi="Times New Roman" w:cs="Times New Roman"/>
          <w:sz w:val="24"/>
          <w:szCs w:val="24"/>
        </w:rPr>
        <w:t>Organizator zapewnia osobie, o której mowa w ust. 3  wyznaczone pomieszczenie albo przestrzeń, w której  będzie oczekiwać na transport. Pomieszczenie winno umożliwiać czasowe odizolowanie jej od innych osób. Przestrzeń winna  zapewniać odstęp  min 1,5 m. od innych osób.</w:t>
      </w:r>
    </w:p>
    <w:p w:rsidR="00803533" w:rsidRPr="00E2258F" w:rsidRDefault="00E225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258F">
        <w:rPr>
          <w:rFonts w:ascii="Times New Roman" w:hAnsi="Times New Roman" w:cs="Times New Roman"/>
          <w:sz w:val="24"/>
          <w:szCs w:val="24"/>
        </w:rPr>
        <w:t>Zaleca się ustalenie obszaru, w którym poruszała się i przebywała osoba z niepokojącymi objawami, przeprowadzenie rutynowego sprzątania, zgodnie z procedurami oraz zdezynfekowanie powierzchni dotykowych (klamki, poręcze, uchwyty itp.).</w:t>
      </w:r>
    </w:p>
    <w:p w:rsidR="00803533" w:rsidRPr="00E2258F" w:rsidRDefault="00E225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258F">
        <w:rPr>
          <w:rFonts w:ascii="Times New Roman" w:hAnsi="Times New Roman" w:cs="Times New Roman"/>
          <w:sz w:val="24"/>
          <w:szCs w:val="24"/>
        </w:rPr>
        <w:t>Rekomendowane jest stosowanie się do zaleceń Państwowego Powiatowego Inspektora Sanitarnego przy ustalaniu, czy należy wdrożyć dodatkowe procedury, biorąc pod uwagę zaistniały przypadek.</w:t>
      </w:r>
    </w:p>
    <w:p w:rsidR="00803533" w:rsidRPr="00E2258F" w:rsidRDefault="00E2258F">
      <w:pPr>
        <w:pStyle w:val="Akapitzlist"/>
        <w:numPr>
          <w:ilvl w:val="0"/>
          <w:numId w:val="3"/>
        </w:numPr>
      </w:pPr>
      <w:r w:rsidRPr="00E2258F">
        <w:rPr>
          <w:rFonts w:ascii="Times New Roman" w:hAnsi="Times New Roman" w:cs="Times New Roman"/>
          <w:sz w:val="24"/>
          <w:szCs w:val="24"/>
        </w:rPr>
        <w:t xml:space="preserve">W przypadku gdy któryś z uczestników imprezy zachoruje na </w:t>
      </w:r>
      <w:r w:rsidRPr="00E2258F">
        <w:rPr>
          <w:rFonts w:ascii="Times New Roman" w:hAnsi="Times New Roman" w:cs="Times New Roman"/>
          <w:b/>
          <w:sz w:val="24"/>
          <w:szCs w:val="24"/>
        </w:rPr>
        <w:t>SARS Cov-2.</w:t>
      </w:r>
      <w:r w:rsidRPr="00E2258F">
        <w:rPr>
          <w:rFonts w:ascii="Times New Roman" w:hAnsi="Times New Roman" w:cs="Times New Roman"/>
          <w:sz w:val="24"/>
          <w:szCs w:val="24"/>
        </w:rPr>
        <w:t>, organizator, po uzyskaniu informacji,  jest zobowiązany poinformować biorących udział w wydarzeniu wszelkimi możliwymi kanałami informacji aby zgłosiły się  do właściwej miejscowo powiatowej stacji sanitarno-epidemiologicznej i zastosowały się ściśle do wydawanych instrukcji i poleceń.</w:t>
      </w:r>
    </w:p>
    <w:p w:rsidR="00803533" w:rsidRPr="00E2258F" w:rsidRDefault="00E2258F">
      <w:pPr>
        <w:tabs>
          <w:tab w:val="left" w:pos="2840"/>
        </w:tabs>
        <w:jc w:val="center"/>
      </w:pPr>
      <w:r w:rsidRPr="00E2258F">
        <w:rPr>
          <w:b/>
        </w:rPr>
        <w:t>Organizatorzy:</w:t>
      </w:r>
    </w:p>
    <w:sectPr w:rsidR="00803533" w:rsidRPr="00E2258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D5945"/>
    <w:multiLevelType w:val="multilevel"/>
    <w:tmpl w:val="F3E64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214A6"/>
    <w:multiLevelType w:val="multilevel"/>
    <w:tmpl w:val="9556A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8D20CD0"/>
    <w:multiLevelType w:val="multilevel"/>
    <w:tmpl w:val="7BA4A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D505D"/>
    <w:multiLevelType w:val="multilevel"/>
    <w:tmpl w:val="7E7A8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33"/>
    <w:rsid w:val="001120BA"/>
    <w:rsid w:val="004E4EB1"/>
    <w:rsid w:val="00803533"/>
    <w:rsid w:val="00C31FC8"/>
    <w:rsid w:val="00E2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F3E3B-0E7A-4E9B-832A-C70B4ED8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03994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7D0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60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7D0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A979-E66B-430C-B076-F34A944E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Lenovo</cp:lastModifiedBy>
  <cp:revision>2</cp:revision>
  <cp:lastPrinted>2020-07-02T06:53:00Z</cp:lastPrinted>
  <dcterms:created xsi:type="dcterms:W3CDTF">2021-08-18T10:23:00Z</dcterms:created>
  <dcterms:modified xsi:type="dcterms:W3CDTF">2021-08-18T10:23:00Z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